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523" w:rsidRDefault="00224523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5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777010"/>
            <wp:effectExtent l="0" t="0" r="0" b="0"/>
            <wp:docPr id="1" name="Рисунок 1" descr="C:\Users\admin\Desktop\наши положения\равила посещения 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равила посещения м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23" w:rsidRDefault="00224523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32B4">
        <w:rPr>
          <w:rFonts w:ascii="Times New Roman" w:hAnsi="Times New Roman" w:cs="Times New Roman"/>
          <w:sz w:val="24"/>
          <w:szCs w:val="24"/>
        </w:rPr>
        <w:lastRenderedPageBreak/>
        <w:t xml:space="preserve">разрешение администрации Школы использовать фото-, видео- и аудиозаписи со своим присутствием, в том числе и в рекламных целях.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1.9. Регламент проведения конкретного мероприятия утверждается соответствующим приказом директора Школы.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1.10. Привлечение к общественно-полезному труду производится на добровольной основе только с 14 лет по заявлению родителей и (или) законного представителя.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2. Права, обязанности и ответственность учащихся, привлеченных к посещению мероприятий, не предусмотренных учебным планом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>2.1. Все участники мероприятия имеют право: - на уважение своей чести и достоинства; - проведение фото- и видеосъемки, аудиозаписи; - на добровольное посещение мероприятия.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 2.2. Зрители и гости имеют право приносить с собой и использовать во время проведения спортивных соревнований: - флаги с размером полотнища до 80x100 см на пластиковом пустотелом древке длиной до 100 см; - дудки и трещотки (пластиковые).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2.3. Ответственные лица имеют право удалять с мероприятия гостей и зрителей, нарушающих настоящие Правила.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>2.4. Все посетители обязаны: - соблюдать настоящие Правила и регламент проведения мероприятия; - бережно относиться к помещениям, имуществу и оборудованию Школы; - уважать честь и достоинство других посетителей мероприятия.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 2.5. Участники обязаны присутствовать на мероприятии в одежде и обуви, соответствующей его регламенту.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2.6. Участники, зрители и гости обязаны: - поддерживать чистоту и порядок на мероприятиях; 3 - выполнять требования ответственных лиц; - незамедлительно сообщать ответственным лицам о случаях обнаружения подозрительных предметов, вещей, о случаях возникновения задымления или пожара; -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>2.7. Ответственные лица обязаны: - лично присутствовать на мероприятии; - обеспечивать доступ посетителей на мероприятие; - осуществлять контроль соблюдения участниками, зрителями и гостями настоящих Правил; - обеспечивать эвакуацию посетителей в случае угрозы и возникновения чрезвычайных ситуации.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 2.8. Посетителям мероприятий запрещается: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присутствовать на мероприятии в пляжной, спортивной, специализированной, рваной или грязной одежде и обуви;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приносить с собой и (или) употреблять алкогольные напитки, наркотические и токсические средства;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вносить большие портфели и сумки в помещение, в котором проводится мероприятие;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курить в помещениях и на территории Школы;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приводить и приносить с собой животных;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проникать в служебные и производственные помещения Школы, шахты эвакуационных лестниц, раздевалки (не предоставленные для посетителей) и другие технические помещения;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забираться на ограждения, парапеты, осветительные устройства, несущие конструкции, повреждать оборудование и элементы оформления мероприятия;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совершать поступки, унижающие или оскорбляющие человеческое достоинство других посетителей, работников Школы;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lastRenderedPageBreak/>
        <w:t xml:space="preserve">- наносить любые надписи в здании Школы, а также на прилегающих к Школе тротуарных и автомобильных дорожках и на внешних стенах Школы;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использовать площади Школы для занятий коммерческой, рекламной и иной деятельностью, независимо от того связано ли это с получением дохода или нет;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>- 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 оскорбляющую посетителей, работников Школы;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 - проявлять неуважение к посетителям, работникам Школы;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- приносить с собой напитки и еду (в том числе мороженое).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2.9. Посетители, нарушившие настоящие Правила, могут быть не допущены к другим мероприятиям, проводимым в Школе.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2.10. Посетители, причинившие Школе ущерб, компенсируют его, а также несут иную ответственность в случаях, предусмотренных действующим законодательством.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3. Порядок посещения мероприятий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3.1. Вход для посетителей в помещение, в котором проводится мероприятие, открывается за 20 минут до его начала.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>3.2. Вход посетителей на мероприятие после его начала разрешается только по согласованию с ответственным лицом.</w:t>
      </w:r>
    </w:p>
    <w:p w:rsidR="007001D1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3.3.Участники и зрители проходят на мероприятие в соответствии с его регламентом. 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>3.4. Гости проходят на мероприятие при предъявлении документа, удостоверяющего личность.</w:t>
      </w:r>
    </w:p>
    <w:p w:rsid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 xml:space="preserve"> 3.5. Посетители неопрятного вида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 </w:t>
      </w:r>
    </w:p>
    <w:p w:rsidR="00613C6F" w:rsidRPr="005D32B4" w:rsidRDefault="005D32B4" w:rsidP="005D3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2B4">
        <w:rPr>
          <w:rFonts w:ascii="Times New Roman" w:hAnsi="Times New Roman" w:cs="Times New Roman"/>
          <w:sz w:val="24"/>
          <w:szCs w:val="24"/>
        </w:rPr>
        <w:t>3.6. Доступ на мероприятие запрещен агрессивно настроенным лицам, а также лицам в состоянии алкогольного или наркотического опьянения, факт, которого определяют ответственные лица.</w:t>
      </w:r>
    </w:p>
    <w:sectPr w:rsidR="00613C6F" w:rsidRPr="005D32B4" w:rsidSect="0061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2B4"/>
    <w:rsid w:val="00224523"/>
    <w:rsid w:val="004D6185"/>
    <w:rsid w:val="005D32B4"/>
    <w:rsid w:val="005F68F2"/>
    <w:rsid w:val="00613C6F"/>
    <w:rsid w:val="007001D1"/>
    <w:rsid w:val="00D87FE2"/>
    <w:rsid w:val="00D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8FD75-26EC-44F3-927E-E7AE2476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3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2016-06-18T10:23:00Z</dcterms:created>
  <dcterms:modified xsi:type="dcterms:W3CDTF">2017-03-10T18:33:00Z</dcterms:modified>
</cp:coreProperties>
</file>